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DA3FD" w14:textId="77777777" w:rsidR="00181275" w:rsidRDefault="00181275" w:rsidP="00181275">
      <w:r w:rsidRPr="00181275">
        <w:rPr>
          <w:b/>
        </w:rPr>
        <w:t>Статья 53 ФЗ-273 Об Образовании. Возникновение образовательных отношений</w:t>
      </w:r>
      <w:r>
        <w:t xml:space="preserve"> </w:t>
      </w:r>
    </w:p>
    <w:p w14:paraId="2F791AAC" w14:textId="77777777" w:rsidR="00181275" w:rsidRDefault="00181275" w:rsidP="00181275">
      <w:r>
        <w:t xml:space="preserve">1. Основанием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аттестации, а в случае осуществления образовательной деятельности индивидуальным предпринимателем - договор об образовании. </w:t>
      </w:r>
    </w:p>
    <w:p w14:paraId="5400F254" w14:textId="77777777" w:rsidR="00181275" w:rsidRDefault="00181275" w:rsidP="00181275">
      <w:r>
        <w:t xml:space="preserve">2. В случае приема на обучение по образовательным программам дошкольного образования или за счет средств физических и 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 </w:t>
      </w:r>
    </w:p>
    <w:p w14:paraId="435D630C" w14:textId="77777777" w:rsidR="00181275" w:rsidRDefault="00181275" w:rsidP="00181275">
      <w:r>
        <w:t xml:space="preserve">3.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 целевом обучении. </w:t>
      </w:r>
    </w:p>
    <w:p w14:paraId="70AD97BA" w14:textId="77777777" w:rsidR="00181275" w:rsidRDefault="00181275" w:rsidP="00181275">
      <w:r>
        <w:t xml:space="preserve"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даты, указанной в распорядительном акте о приеме лица на обучение или в договоре об образовании, заключенном с индивидуальным предпринимателем. Комментарий к Ст. 53 закона «Об образовании в Российской Федерации» </w:t>
      </w:r>
    </w:p>
    <w:p w14:paraId="4EA2A8A4" w14:textId="77777777" w:rsidR="00387A8D" w:rsidRDefault="00387A8D" w:rsidP="00181275"/>
    <w:sectPr w:rsidR="00387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0DD"/>
    <w:rsid w:val="001204E5"/>
    <w:rsid w:val="00181275"/>
    <w:rsid w:val="00387A8D"/>
    <w:rsid w:val="00CF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A26AB"/>
  <w15:docId w15:val="{C1BC838F-90D0-4991-9881-02A7328C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dc:description/>
  <cp:lastModifiedBy>User</cp:lastModifiedBy>
  <cp:revision>2</cp:revision>
  <dcterms:created xsi:type="dcterms:W3CDTF">2024-09-03T09:29:00Z</dcterms:created>
  <dcterms:modified xsi:type="dcterms:W3CDTF">2024-09-03T09:29:00Z</dcterms:modified>
</cp:coreProperties>
</file>